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87" w:rsidRDefault="000C2187" w:rsidP="000C218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Integrating the Arts</w:t>
      </w:r>
    </w:p>
    <w:p w:rsidR="000C2187" w:rsidRDefault="00A46AE5" w:rsidP="000C2187">
      <w:pPr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0C2187">
          <w:rPr>
            <w:rStyle w:val="Hyperlink"/>
            <w:rFonts w:ascii="Times New Roman" w:hAnsi="Times New Roman"/>
            <w:sz w:val="24"/>
            <w:szCs w:val="24"/>
          </w:rPr>
          <w:t>www.integratingthearts.yolasite.com</w:t>
        </w:r>
      </w:hyperlink>
    </w:p>
    <w:p w:rsidR="000C2187" w:rsidRDefault="000C2187" w:rsidP="000C21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By: Carol Schneider</w:t>
      </w:r>
    </w:p>
    <w:p w:rsidR="000C2187" w:rsidRDefault="000C2187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Title:  Mak</w:t>
      </w:r>
      <w:r w:rsidR="00C9319A">
        <w:rPr>
          <w:rFonts w:ascii="Times New Roman" w:hAnsi="Times New Roman"/>
          <w:sz w:val="24"/>
          <w:szCs w:val="24"/>
        </w:rPr>
        <w:t>ing and Using</w:t>
      </w:r>
      <w:r>
        <w:rPr>
          <w:rFonts w:ascii="Times New Roman" w:hAnsi="Times New Roman"/>
          <w:sz w:val="24"/>
          <w:szCs w:val="24"/>
        </w:rPr>
        <w:t xml:space="preserve"> a Drum</w:t>
      </w:r>
      <w:r w:rsidR="00C9319A">
        <w:rPr>
          <w:rFonts w:ascii="Times New Roman" w:hAnsi="Times New Roman"/>
          <w:sz w:val="24"/>
          <w:szCs w:val="24"/>
        </w:rPr>
        <w:t xml:space="preserve"> or </w:t>
      </w:r>
      <w:r w:rsidR="009059D7">
        <w:rPr>
          <w:rFonts w:ascii="Times New Roman" w:hAnsi="Times New Roman"/>
          <w:sz w:val="24"/>
          <w:szCs w:val="24"/>
        </w:rPr>
        <w:t>Shaker</w:t>
      </w:r>
      <w:r>
        <w:rPr>
          <w:rFonts w:ascii="Times New Roman" w:hAnsi="Times New Roman"/>
          <w:sz w:val="24"/>
          <w:szCs w:val="24"/>
        </w:rPr>
        <w:t xml:space="preserve"> to Find the Variable</w:t>
      </w:r>
    </w:p>
    <w:p w:rsidR="000C2187" w:rsidRDefault="000C2187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Grade Level: 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2187" w:rsidRDefault="000C2187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Subject:  Math</w:t>
      </w:r>
    </w:p>
    <w:p w:rsidR="000C2187" w:rsidRDefault="000C2187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Content Covered:  Algebra</w:t>
      </w:r>
    </w:p>
    <w:p w:rsidR="000C2187" w:rsidRDefault="000C2187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Materials Needed:</w:t>
      </w:r>
    </w:p>
    <w:p w:rsidR="000C2187" w:rsidRDefault="000C2187" w:rsidP="000C218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Empty plastic coffee can, or a similar plastic can with a lid</w:t>
      </w:r>
    </w:p>
    <w:p w:rsidR="000C2187" w:rsidRDefault="000C2187" w:rsidP="009059D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Dry beans or rice</w:t>
      </w:r>
    </w:p>
    <w:p w:rsidR="009059D7" w:rsidRPr="009059D7" w:rsidRDefault="009059D7" w:rsidP="009059D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Glue</w:t>
      </w:r>
    </w:p>
    <w:p w:rsidR="009059D7" w:rsidRDefault="009059D7" w:rsidP="000C218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 Podge</w:t>
      </w:r>
    </w:p>
    <w:p w:rsidR="000C2187" w:rsidRDefault="000C2187" w:rsidP="000C218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Paper </w:t>
      </w:r>
      <w:r w:rsidR="009059D7">
        <w:rPr>
          <w:rFonts w:ascii="Times New Roman" w:hAnsi="Times New Roman"/>
          <w:sz w:val="24"/>
          <w:szCs w:val="24"/>
        </w:rPr>
        <w:t>- colored tissue paper, magazines, newspaper, or any type of paper that can be mod podged to the can.</w:t>
      </w:r>
    </w:p>
    <w:p w:rsidR="009059D7" w:rsidRDefault="009059D7" w:rsidP="000C218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Scissors</w:t>
      </w:r>
    </w:p>
    <w:p w:rsidR="00C9319A" w:rsidRDefault="009059D7" w:rsidP="00C9319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Accessories – ribbon, bell, etc….</w:t>
      </w:r>
    </w:p>
    <w:p w:rsidR="00C9319A" w:rsidRDefault="00C9319A" w:rsidP="00C9319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Pencil</w:t>
      </w:r>
    </w:p>
    <w:p w:rsidR="00C9319A" w:rsidRPr="00C9319A" w:rsidRDefault="00C9319A" w:rsidP="00C9319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</w:t>
      </w:r>
    </w:p>
    <w:p w:rsidR="00C13CF1" w:rsidRDefault="000C2187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Procedure:</w:t>
      </w:r>
    </w:p>
    <w:p w:rsidR="00C13CF1" w:rsidRDefault="00C13CF1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 1</w:t>
      </w:r>
    </w:p>
    <w:p w:rsidR="000C2187" w:rsidRDefault="009059D7" w:rsidP="000C218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 about one cup of beans or rice into the empty can.  Close and glue the lid on tight.</w:t>
      </w:r>
    </w:p>
    <w:p w:rsidR="009059D7" w:rsidRDefault="009059D7" w:rsidP="000C218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Paper </w:t>
      </w:r>
      <w:r w:rsidR="00101EF9">
        <w:rPr>
          <w:rFonts w:ascii="Times New Roman" w:hAnsi="Times New Roman"/>
          <w:sz w:val="24"/>
          <w:szCs w:val="24"/>
        </w:rPr>
        <w:t>Mache</w:t>
      </w:r>
      <w:r>
        <w:rPr>
          <w:rFonts w:ascii="Times New Roman" w:hAnsi="Times New Roman"/>
          <w:sz w:val="24"/>
          <w:szCs w:val="24"/>
        </w:rPr>
        <w:t>’ the outside of the can with whatever paper designs you have.  Use the Mod Podge to glue the pap</w:t>
      </w:r>
      <w:r w:rsidR="00C13CF1">
        <w:rPr>
          <w:rFonts w:ascii="Times New Roman" w:hAnsi="Times New Roman"/>
          <w:sz w:val="24"/>
          <w:szCs w:val="24"/>
        </w:rPr>
        <w:t>er on and around the can, and then put a thick layer over the</w:t>
      </w:r>
      <w:r>
        <w:rPr>
          <w:rFonts w:ascii="Times New Roman" w:hAnsi="Times New Roman"/>
          <w:sz w:val="24"/>
          <w:szCs w:val="24"/>
        </w:rPr>
        <w:t xml:space="preserve"> top of the paper for protection.  </w:t>
      </w:r>
    </w:p>
    <w:p w:rsidR="00C13CF1" w:rsidRDefault="00C13CF1" w:rsidP="000C218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 dry overnight.</w:t>
      </w:r>
    </w:p>
    <w:p w:rsidR="006C5F52" w:rsidRDefault="00C13CF1" w:rsidP="006C5F5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 any accessories you want.  I used leather to wrap the top and bottom of the can (see photo).  </w:t>
      </w:r>
    </w:p>
    <w:p w:rsidR="006C5F52" w:rsidRDefault="006C5F52" w:rsidP="006C5F52">
      <w:pPr>
        <w:pStyle w:val="ListParagraph"/>
        <w:rPr>
          <w:rFonts w:ascii="Times New Roman" w:hAnsi="Times New Roman"/>
          <w:sz w:val="24"/>
          <w:szCs w:val="24"/>
        </w:rPr>
      </w:pPr>
    </w:p>
    <w:p w:rsidR="006C5F52" w:rsidRDefault="006C5F52" w:rsidP="006C5F52">
      <w:pPr>
        <w:pStyle w:val="ListParagraph"/>
        <w:rPr>
          <w:rFonts w:ascii="Times New Roman" w:hAnsi="Times New Roman"/>
          <w:sz w:val="24"/>
          <w:szCs w:val="24"/>
        </w:rPr>
      </w:pPr>
    </w:p>
    <w:p w:rsidR="006C5F52" w:rsidRDefault="006C5F52" w:rsidP="006C5F52">
      <w:pPr>
        <w:pStyle w:val="ListParagraph"/>
        <w:rPr>
          <w:rFonts w:ascii="Times New Roman" w:hAnsi="Times New Roman"/>
          <w:sz w:val="24"/>
          <w:szCs w:val="24"/>
        </w:rPr>
      </w:pPr>
    </w:p>
    <w:p w:rsidR="006C5F52" w:rsidRDefault="006C5F52" w:rsidP="006C5F52">
      <w:pPr>
        <w:pStyle w:val="ListParagraph"/>
        <w:rPr>
          <w:rFonts w:ascii="Times New Roman" w:hAnsi="Times New Roman"/>
          <w:sz w:val="24"/>
          <w:szCs w:val="24"/>
        </w:rPr>
      </w:pPr>
    </w:p>
    <w:p w:rsidR="006C5F52" w:rsidRDefault="006C5F52" w:rsidP="006C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2000581" cy="2375263"/>
            <wp:effectExtent l="19050" t="0" r="0" b="0"/>
            <wp:docPr id="2" name="Picture 0" descr="IMG_0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233" cy="238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F52" w:rsidRPr="006C5F52" w:rsidRDefault="006C5F52" w:rsidP="006C5F52">
      <w:pPr>
        <w:pStyle w:val="ListParagraph"/>
        <w:rPr>
          <w:rFonts w:ascii="Times New Roman" w:hAnsi="Times New Roman"/>
          <w:sz w:val="24"/>
          <w:szCs w:val="24"/>
        </w:rPr>
      </w:pPr>
    </w:p>
    <w:p w:rsidR="00C13CF1" w:rsidRDefault="00C13CF1" w:rsidP="00C13C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 2</w:t>
      </w:r>
    </w:p>
    <w:p w:rsidR="00C13CF1" w:rsidRDefault="00C13CF1" w:rsidP="00C13CF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students get out their instrument they made on day 1.</w:t>
      </w:r>
    </w:p>
    <w:p w:rsidR="00C13CF1" w:rsidRDefault="00C13CF1" w:rsidP="00C13CF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how to solve an algebra problem by finding the variable on the board.  Example:  x + 5 = 7.  </w:t>
      </w:r>
    </w:p>
    <w:p w:rsidR="00C13CF1" w:rsidRDefault="00C13CF1" w:rsidP="00C13CF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Demonstrate how to find the variable using your instrument.  For example:  in the problem above, x = 2, so I would beat the drum or shake the drum two times.  </w:t>
      </w:r>
    </w:p>
    <w:p w:rsidR="00C13CF1" w:rsidRDefault="00C13CF1" w:rsidP="00C13CF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Call on different students to answer different variable problems.  </w:t>
      </w:r>
    </w:p>
    <w:p w:rsidR="00C13CF1" w:rsidRPr="00C13CF1" w:rsidRDefault="00C13CF1" w:rsidP="00C13CF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Have the students create and write down </w:t>
      </w:r>
      <w:r w:rsidR="00101EF9">
        <w:rPr>
          <w:rFonts w:ascii="Times New Roman" w:hAnsi="Times New Roman"/>
          <w:sz w:val="24"/>
          <w:szCs w:val="24"/>
        </w:rPr>
        <w:t xml:space="preserve">10 of </w:t>
      </w:r>
      <w:r>
        <w:rPr>
          <w:rFonts w:ascii="Times New Roman" w:hAnsi="Times New Roman"/>
          <w:sz w:val="24"/>
          <w:szCs w:val="24"/>
        </w:rPr>
        <w:t>their</w:t>
      </w:r>
      <w:r w:rsidR="00101EF9">
        <w:rPr>
          <w:rFonts w:ascii="Times New Roman" w:hAnsi="Times New Roman"/>
          <w:sz w:val="24"/>
          <w:szCs w:val="24"/>
        </w:rPr>
        <w:t xml:space="preserve"> own variable problems and then choose a partner to solve each other’s work.  </w:t>
      </w:r>
    </w:p>
    <w:p w:rsidR="000C2187" w:rsidRDefault="000C2187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Assessment:</w:t>
      </w:r>
    </w:p>
    <w:p w:rsidR="00101EF9" w:rsidRDefault="00101EF9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 walked around and did an informal assessment as students where sharing their problems with each other.  </w:t>
      </w:r>
    </w:p>
    <w:p w:rsidR="000C2187" w:rsidRDefault="000C2187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Extensions:</w:t>
      </w:r>
      <w:r w:rsidR="00101EF9">
        <w:rPr>
          <w:rFonts w:ascii="Times New Roman" w:hAnsi="Times New Roman"/>
          <w:sz w:val="24"/>
          <w:szCs w:val="24"/>
        </w:rPr>
        <w:t xml:space="preserve"> </w:t>
      </w:r>
    </w:p>
    <w:p w:rsidR="00101EF9" w:rsidRDefault="00101EF9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This lesson can be adapted to fit any content in any subject area.</w:t>
      </w:r>
      <w:r w:rsidR="008D5A4E">
        <w:rPr>
          <w:rFonts w:ascii="Times New Roman" w:hAnsi="Times New Roman"/>
          <w:sz w:val="24"/>
          <w:szCs w:val="24"/>
        </w:rPr>
        <w:t xml:space="preserve">  Examples: </w:t>
      </w:r>
    </w:p>
    <w:p w:rsidR="000C2187" w:rsidRDefault="000C2187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Teacher Comments:</w:t>
      </w:r>
    </w:p>
    <w:p w:rsidR="008D5A4E" w:rsidRDefault="008D5A4E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 also made a rain stick and use it for transitions, as a timer, and an attention getter.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0C2187" w:rsidRDefault="000C2187" w:rsidP="000C2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Resources:  </w:t>
      </w:r>
    </w:p>
    <w:p w:rsidR="000C2187" w:rsidRDefault="000C2187" w:rsidP="008D5A4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lesson is adapted from Lesley University Instructor of</w:t>
      </w:r>
      <w:r w:rsidR="008D5A4E">
        <w:rPr>
          <w:rFonts w:ascii="Times New Roman" w:hAnsi="Times New Roman"/>
          <w:sz w:val="24"/>
          <w:szCs w:val="24"/>
        </w:rPr>
        <w:t xml:space="preserve"> Multiple Perspectives through Music professor Dawn Kolakoski.</w:t>
      </w:r>
    </w:p>
    <w:p w:rsidR="009B1033" w:rsidRDefault="009B1033"/>
    <w:sectPr w:rsidR="009B1033" w:rsidSect="00A46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50E38"/>
    <w:multiLevelType w:val="hybridMultilevel"/>
    <w:tmpl w:val="78B8C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011C"/>
    <w:multiLevelType w:val="hybridMultilevel"/>
    <w:tmpl w:val="8294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F2B35"/>
    <w:multiLevelType w:val="hybridMultilevel"/>
    <w:tmpl w:val="9E2A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2187"/>
    <w:rsid w:val="000C2187"/>
    <w:rsid w:val="00101EF9"/>
    <w:rsid w:val="004907BD"/>
    <w:rsid w:val="006C5F52"/>
    <w:rsid w:val="008D5A4E"/>
    <w:rsid w:val="009059D7"/>
    <w:rsid w:val="009B1033"/>
    <w:rsid w:val="00A46AE5"/>
    <w:rsid w:val="00C13CF1"/>
    <w:rsid w:val="00C9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21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21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ntegratingthearts.yolasite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Schneider</dc:creator>
  <cp:lastModifiedBy>Carol Schneider</cp:lastModifiedBy>
  <cp:revision>4</cp:revision>
  <dcterms:created xsi:type="dcterms:W3CDTF">2012-07-19T20:44:00Z</dcterms:created>
  <dcterms:modified xsi:type="dcterms:W3CDTF">2012-07-21T00:11:00Z</dcterms:modified>
</cp:coreProperties>
</file>